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B2" w:rsidRPr="002124B2" w:rsidRDefault="00ED6987" w:rsidP="002124B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WOW Grant </w:t>
      </w:r>
      <w:r w:rsidR="002124B2" w:rsidRPr="002124B2">
        <w:rPr>
          <w:rFonts w:ascii="Times New Roman" w:hAnsi="Times New Roman"/>
          <w:b/>
          <w:sz w:val="28"/>
          <w:szCs w:val="28"/>
        </w:rPr>
        <w:t>Collaboration Project</w:t>
      </w:r>
    </w:p>
    <w:p w:rsidR="002124B2" w:rsidRDefault="002124B2"/>
    <w:p w:rsidR="006648AD" w:rsidRDefault="00ED6987" w:rsidP="005364B0">
      <w:pPr>
        <w:ind w:right="-2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Subject(s)/Course(s):</w:t>
      </w:r>
      <w:r w:rsidR="002756B0">
        <w:rPr>
          <w:rFonts w:ascii="Times New Roman" w:hAnsi="Times New Roman"/>
          <w:szCs w:val="24"/>
        </w:rPr>
        <w:t xml:space="preserve"> Math/Language Arts</w:t>
      </w:r>
      <w:r w:rsidR="002756B0">
        <w:rPr>
          <w:rFonts w:ascii="Times New Roman" w:hAnsi="Times New Roman"/>
          <w:szCs w:val="24"/>
        </w:rPr>
        <w:tab/>
      </w:r>
      <w:r w:rsidR="002756B0">
        <w:rPr>
          <w:rFonts w:ascii="Times New Roman" w:hAnsi="Times New Roman"/>
          <w:szCs w:val="24"/>
        </w:rPr>
        <w:tab/>
      </w:r>
    </w:p>
    <w:p w:rsidR="00ED6987" w:rsidRDefault="00ED6987" w:rsidP="005364B0">
      <w:pPr>
        <w:ind w:right="-240"/>
        <w:rPr>
          <w:rFonts w:ascii="Times New Roman" w:hAnsi="Times New Roman"/>
          <w:szCs w:val="24"/>
        </w:rPr>
      </w:pPr>
    </w:p>
    <w:p w:rsidR="00ED6987" w:rsidRDefault="00ED6987" w:rsidP="005364B0">
      <w:pPr>
        <w:ind w:right="-2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Grade Level(s):</w:t>
      </w:r>
      <w:r w:rsidR="002756B0">
        <w:rPr>
          <w:rFonts w:ascii="Times New Roman" w:hAnsi="Times New Roman"/>
          <w:szCs w:val="24"/>
        </w:rPr>
        <w:t xml:space="preserve"> 2</w:t>
      </w:r>
      <w:r w:rsidR="002756B0" w:rsidRPr="002756B0">
        <w:rPr>
          <w:rFonts w:ascii="Times New Roman" w:hAnsi="Times New Roman"/>
          <w:szCs w:val="24"/>
          <w:vertAlign w:val="superscript"/>
        </w:rPr>
        <w:t>nd</w:t>
      </w:r>
      <w:r w:rsidR="002756B0">
        <w:rPr>
          <w:rFonts w:ascii="Times New Roman" w:hAnsi="Times New Roman"/>
          <w:szCs w:val="24"/>
        </w:rPr>
        <w:t xml:space="preserve"> Grade &amp; Middle School Special Education</w:t>
      </w:r>
    </w:p>
    <w:p w:rsidR="00ED6987" w:rsidRDefault="00ED6987" w:rsidP="005364B0">
      <w:pPr>
        <w:ind w:right="-240"/>
        <w:rPr>
          <w:rFonts w:ascii="Times New Roman" w:hAnsi="Times New Roman"/>
          <w:szCs w:val="24"/>
        </w:rPr>
      </w:pPr>
    </w:p>
    <w:p w:rsidR="00ED6987" w:rsidRDefault="00ED6987" w:rsidP="005364B0">
      <w:pPr>
        <w:ind w:right="-2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Collaborative Partners:</w:t>
      </w:r>
      <w:r w:rsidR="002756B0">
        <w:rPr>
          <w:rFonts w:ascii="Times New Roman" w:hAnsi="Times New Roman"/>
          <w:szCs w:val="24"/>
        </w:rPr>
        <w:t xml:space="preserve"> Ju</w:t>
      </w:r>
      <w:r w:rsidR="00964D5D">
        <w:rPr>
          <w:rFonts w:ascii="Times New Roman" w:hAnsi="Times New Roman"/>
          <w:szCs w:val="24"/>
        </w:rPr>
        <w:t>lie Bruckner  &amp; Jason Von</w:t>
      </w:r>
      <w:r w:rsidR="002C24BC">
        <w:rPr>
          <w:rFonts w:ascii="Times New Roman" w:hAnsi="Times New Roman"/>
          <w:szCs w:val="24"/>
        </w:rPr>
        <w:t xml:space="preserve"> </w:t>
      </w:r>
      <w:r w:rsidR="00964D5D">
        <w:rPr>
          <w:rFonts w:ascii="Times New Roman" w:hAnsi="Times New Roman"/>
          <w:szCs w:val="24"/>
        </w:rPr>
        <w:t>Eschen</w:t>
      </w:r>
    </w:p>
    <w:p w:rsidR="00ED6987" w:rsidRPr="00112F95" w:rsidRDefault="00ED6987" w:rsidP="005364B0">
      <w:pPr>
        <w:ind w:right="-240"/>
        <w:rPr>
          <w:rFonts w:ascii="Times New Roman" w:hAnsi="Times New Roman"/>
          <w:szCs w:val="24"/>
        </w:rPr>
      </w:pPr>
    </w:p>
    <w:tbl>
      <w:tblPr>
        <w:tblW w:w="0" w:type="auto"/>
        <w:tblLayout w:type="fixed"/>
        <w:tblLook w:val="01E0"/>
      </w:tblPr>
      <w:tblGrid>
        <w:gridCol w:w="2388"/>
        <w:gridCol w:w="2586"/>
        <w:gridCol w:w="4974"/>
      </w:tblGrid>
      <w:tr w:rsidR="001637E3" w:rsidRPr="00746440"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1637E3" w:rsidRPr="00746440" w:rsidRDefault="001637E3" w:rsidP="005364B0">
            <w:pPr>
              <w:ind w:right="-24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637E3" w:rsidRPr="00746440">
        <w:tc>
          <w:tcPr>
            <w:tcW w:w="23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637E3" w:rsidRPr="00746440" w:rsidRDefault="001637E3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746440">
              <w:rPr>
                <w:rFonts w:ascii="Times New Roman" w:hAnsi="Times New Roman"/>
                <w:szCs w:val="24"/>
              </w:rPr>
              <w:t>Stan</w:t>
            </w:r>
            <w:r w:rsidR="00F33819" w:rsidRPr="00746440">
              <w:rPr>
                <w:rFonts w:ascii="Times New Roman" w:hAnsi="Times New Roman"/>
                <w:szCs w:val="24"/>
              </w:rPr>
              <w:t>d</w:t>
            </w:r>
            <w:r w:rsidRPr="00746440">
              <w:rPr>
                <w:rFonts w:ascii="Times New Roman" w:hAnsi="Times New Roman"/>
                <w:szCs w:val="24"/>
              </w:rPr>
              <w:t>ard(s):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637E3" w:rsidRPr="00746440" w:rsidRDefault="001637E3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2756B0" w:rsidRPr="00746440" w:rsidTr="00DB5583">
        <w:trPr>
          <w:trHeight w:val="447"/>
        </w:trPr>
        <w:tc>
          <w:tcPr>
            <w:tcW w:w="49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B0" w:rsidRDefault="002756B0" w:rsidP="002756B0">
            <w:pPr>
              <w:ind w:right="-24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Pr="002756B0">
              <w:rPr>
                <w:rFonts w:ascii="Times New Roman" w:hAnsi="Times New Roman"/>
                <w:szCs w:val="24"/>
                <w:vertAlign w:val="superscript"/>
              </w:rPr>
              <w:t>nd</w:t>
            </w:r>
            <w:r>
              <w:rPr>
                <w:rFonts w:ascii="Times New Roman" w:hAnsi="Times New Roman"/>
                <w:szCs w:val="24"/>
              </w:rPr>
              <w:t xml:space="preserve"> Grade</w:t>
            </w:r>
          </w:p>
          <w:p w:rsidR="002756B0" w:rsidRPr="002756B0" w:rsidRDefault="002756B0" w:rsidP="002756B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 w:rsidRPr="002756B0">
              <w:rPr>
                <w:rFonts w:ascii="Times New Roman" w:hAnsi="Times New Roman"/>
                <w:b/>
                <w:bCs/>
                <w:sz w:val="18"/>
                <w:szCs w:val="24"/>
              </w:rPr>
              <w:t>Algebra -</w:t>
            </w:r>
          </w:p>
          <w:p w:rsidR="002756B0" w:rsidRPr="002756B0" w:rsidRDefault="002756B0" w:rsidP="002756B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4"/>
              </w:rPr>
            </w:pPr>
            <w:r w:rsidRPr="002756B0">
              <w:rPr>
                <w:rFonts w:ascii="Times New Roman" w:hAnsi="Times New Roman"/>
                <w:b/>
                <w:bCs/>
                <w:sz w:val="14"/>
              </w:rPr>
              <w:t>2.A.2.1. Students are able to use concepts of equal to, greater than, and less than to compare numbers (0-100).</w:t>
            </w:r>
          </w:p>
          <w:p w:rsidR="002756B0" w:rsidRPr="002756B0" w:rsidRDefault="002756B0" w:rsidP="002756B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 w:rsidRPr="002756B0">
              <w:rPr>
                <w:rFonts w:ascii="Times New Roman" w:hAnsi="Times New Roman"/>
                <w:b/>
                <w:bCs/>
                <w:sz w:val="18"/>
                <w:szCs w:val="24"/>
              </w:rPr>
              <w:t>Measurement -</w:t>
            </w:r>
          </w:p>
          <w:p w:rsidR="002756B0" w:rsidRPr="002756B0" w:rsidRDefault="002756B0" w:rsidP="002756B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4"/>
              </w:rPr>
            </w:pPr>
            <w:r w:rsidRPr="002756B0">
              <w:rPr>
                <w:rFonts w:ascii="Times New Roman" w:hAnsi="Times New Roman"/>
                <w:b/>
                <w:bCs/>
                <w:sz w:val="14"/>
              </w:rPr>
              <w:t>2.M.1.3. Students are able to determine the value of a collection of like and unlike coins with a value up to $1.00.</w:t>
            </w:r>
          </w:p>
          <w:p w:rsidR="002756B0" w:rsidRPr="002756B0" w:rsidRDefault="002756B0" w:rsidP="002756B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4"/>
              </w:rPr>
            </w:pPr>
            <w:r w:rsidRPr="002756B0">
              <w:rPr>
                <w:rFonts w:ascii="Comic Sans MS" w:hAnsi="Comic Sans MS"/>
                <w:sz w:val="14"/>
              </w:rPr>
              <w:t xml:space="preserve"> </w:t>
            </w:r>
            <w:r w:rsidRPr="002756B0">
              <w:rPr>
                <w:rFonts w:ascii="Times New Roman" w:hAnsi="Times New Roman"/>
                <w:b/>
                <w:bCs/>
                <w:sz w:val="14"/>
              </w:rPr>
              <w:t>2.M.1.4. Students are able to represent and write the value of money using the “¢” sign and in decimal form using the “$” sign.</w:t>
            </w:r>
          </w:p>
          <w:p w:rsidR="002756B0" w:rsidRPr="002756B0" w:rsidRDefault="002756B0" w:rsidP="002756B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 w:rsidRPr="002756B0">
              <w:rPr>
                <w:rFonts w:ascii="Times New Roman" w:hAnsi="Times New Roman"/>
                <w:b/>
                <w:bCs/>
                <w:sz w:val="18"/>
                <w:szCs w:val="24"/>
              </w:rPr>
              <w:t>Number Sense -</w:t>
            </w:r>
          </w:p>
          <w:p w:rsidR="002756B0" w:rsidRPr="002756B0" w:rsidRDefault="002756B0" w:rsidP="002756B0">
            <w:pPr>
              <w:numPr>
                <w:ilvl w:val="0"/>
                <w:numId w:val="10"/>
              </w:numPr>
              <w:rPr>
                <w:rFonts w:ascii="Comic Sans MS" w:hAnsi="Comic Sans MS"/>
                <w:sz w:val="14"/>
              </w:rPr>
            </w:pPr>
            <w:r w:rsidRPr="002756B0">
              <w:rPr>
                <w:rFonts w:ascii="Times New Roman" w:hAnsi="Times New Roman"/>
                <w:b/>
                <w:bCs/>
                <w:sz w:val="14"/>
              </w:rPr>
              <w:t>2.N.3.1. Students are able to solve addition and subtraction problems up to 100 in context.</w:t>
            </w:r>
          </w:p>
          <w:p w:rsidR="002756B0" w:rsidRPr="002756B0" w:rsidRDefault="002756B0" w:rsidP="002756B0">
            <w:pPr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 w:rsidRPr="002756B0">
              <w:rPr>
                <w:rFonts w:ascii="Times New Roman" w:hAnsi="Times New Roman"/>
                <w:b/>
                <w:bCs/>
                <w:sz w:val="18"/>
                <w:szCs w:val="24"/>
              </w:rPr>
              <w:t>Writing –</w:t>
            </w:r>
          </w:p>
          <w:p w:rsidR="002756B0" w:rsidRPr="002756B0" w:rsidRDefault="002756B0" w:rsidP="002756B0">
            <w:pPr>
              <w:numPr>
                <w:ilvl w:val="0"/>
                <w:numId w:val="11"/>
              </w:numPr>
              <w:rPr>
                <w:rFonts w:ascii="Comic Sans MS" w:hAnsi="Comic Sans MS"/>
                <w:sz w:val="14"/>
              </w:rPr>
            </w:pPr>
            <w:r w:rsidRPr="002756B0">
              <w:rPr>
                <w:rFonts w:ascii="Times New Roman" w:hAnsi="Times New Roman"/>
                <w:b/>
                <w:bCs/>
                <w:sz w:val="14"/>
              </w:rPr>
              <w:t>2.W.1.1 Students can write three related sentences.</w:t>
            </w:r>
          </w:p>
          <w:p w:rsidR="002756B0" w:rsidRPr="002756B0" w:rsidRDefault="002756B0" w:rsidP="002756B0">
            <w:pPr>
              <w:numPr>
                <w:ilvl w:val="0"/>
                <w:numId w:val="11"/>
              </w:numPr>
              <w:rPr>
                <w:rFonts w:ascii="Comic Sans MS" w:hAnsi="Comic Sans MS"/>
                <w:sz w:val="14"/>
              </w:rPr>
            </w:pPr>
            <w:r w:rsidRPr="002756B0">
              <w:rPr>
                <w:rFonts w:ascii="Times New Roman" w:hAnsi="Times New Roman"/>
                <w:b/>
                <w:bCs/>
                <w:sz w:val="14"/>
              </w:rPr>
              <w:t>2.W.1.3 Students can write questions and statements.</w:t>
            </w:r>
          </w:p>
          <w:p w:rsidR="002756B0" w:rsidRPr="002756B0" w:rsidRDefault="002756B0" w:rsidP="002756B0">
            <w:pPr>
              <w:numPr>
                <w:ilvl w:val="0"/>
                <w:numId w:val="11"/>
              </w:numPr>
              <w:rPr>
                <w:rFonts w:ascii="Comic Sans MS" w:hAnsi="Comic Sans MS"/>
                <w:sz w:val="14"/>
              </w:rPr>
            </w:pPr>
            <w:r w:rsidRPr="002756B0">
              <w:rPr>
                <w:rFonts w:ascii="Times New Roman" w:hAnsi="Times New Roman"/>
                <w:b/>
                <w:bCs/>
                <w:sz w:val="14"/>
              </w:rPr>
              <w:t>2.W.2.3 Students can spell high-frequency words as well as</w:t>
            </w:r>
            <w:r w:rsidRPr="002756B0">
              <w:rPr>
                <w:rFonts w:ascii="Comic Sans MS" w:hAnsi="Comic Sans MS"/>
                <w:sz w:val="14"/>
              </w:rPr>
              <w:t xml:space="preserve"> </w:t>
            </w:r>
            <w:r w:rsidRPr="002756B0">
              <w:rPr>
                <w:rFonts w:ascii="Times New Roman" w:hAnsi="Times New Roman"/>
                <w:b/>
                <w:bCs/>
                <w:sz w:val="14"/>
              </w:rPr>
              <w:t>words with phonetic elements.</w:t>
            </w:r>
          </w:p>
          <w:p w:rsidR="002756B0" w:rsidRPr="002756B0" w:rsidRDefault="002756B0" w:rsidP="002756B0">
            <w:pPr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 w:rsidRPr="002756B0">
              <w:rPr>
                <w:rFonts w:ascii="Times New Roman" w:hAnsi="Times New Roman"/>
                <w:b/>
                <w:bCs/>
                <w:sz w:val="18"/>
                <w:szCs w:val="24"/>
              </w:rPr>
              <w:t>Listening, Viewing &amp; Speaking –</w:t>
            </w:r>
          </w:p>
          <w:p w:rsidR="002756B0" w:rsidRPr="002756B0" w:rsidRDefault="002756B0" w:rsidP="002756B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4"/>
              </w:rPr>
            </w:pPr>
            <w:r w:rsidRPr="002756B0">
              <w:rPr>
                <w:rFonts w:ascii="Times New Roman" w:hAnsi="Times New Roman"/>
                <w:b/>
                <w:bCs/>
                <w:sz w:val="14"/>
              </w:rPr>
              <w:t>2.LVS.1.1 Students can repeat and follow four-step oral directions.</w:t>
            </w:r>
          </w:p>
          <w:p w:rsidR="002756B0" w:rsidRPr="002756B0" w:rsidRDefault="002756B0" w:rsidP="002756B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4"/>
              </w:rPr>
            </w:pPr>
            <w:r w:rsidRPr="002756B0">
              <w:rPr>
                <w:rFonts w:ascii="Times New Roman" w:hAnsi="Times New Roman"/>
                <w:b/>
                <w:bCs/>
                <w:sz w:val="14"/>
              </w:rPr>
              <w:t xml:space="preserve">2.LVS.1.3 Students can utilize graphic organizers to organize information gained through listening or viewing. </w:t>
            </w:r>
          </w:p>
          <w:p w:rsidR="002756B0" w:rsidRPr="002756B0" w:rsidRDefault="002756B0" w:rsidP="002756B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4"/>
              </w:rPr>
            </w:pPr>
            <w:r w:rsidRPr="002756B0">
              <w:rPr>
                <w:rFonts w:ascii="Times New Roman" w:hAnsi="Times New Roman"/>
                <w:b/>
                <w:bCs/>
                <w:sz w:val="14"/>
              </w:rPr>
              <w:t>2.LVS.1.4 Students can deliver information on topics using facts and details.</w:t>
            </w:r>
          </w:p>
          <w:p w:rsidR="002756B0" w:rsidRPr="002756B0" w:rsidRDefault="002756B0" w:rsidP="002756B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4"/>
              </w:rPr>
            </w:pPr>
            <w:r w:rsidRPr="002756B0">
              <w:rPr>
                <w:rFonts w:ascii="Times New Roman" w:hAnsi="Times New Roman"/>
                <w:b/>
                <w:bCs/>
                <w:sz w:val="14"/>
              </w:rPr>
              <w:t>2.LVS.1.5 Students can express ideas using content area vocabulary.</w:t>
            </w:r>
          </w:p>
          <w:p w:rsidR="002756B0" w:rsidRPr="002756B0" w:rsidRDefault="002756B0" w:rsidP="002756B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4"/>
              </w:rPr>
            </w:pPr>
            <w:r w:rsidRPr="002756B0">
              <w:rPr>
                <w:rFonts w:ascii="Times New Roman" w:hAnsi="Times New Roman"/>
                <w:b/>
                <w:bCs/>
                <w:sz w:val="14"/>
              </w:rPr>
              <w:t>2.LVS.1.6 Students can ask and respond to questions related to the topic.</w:t>
            </w:r>
          </w:p>
          <w:p w:rsidR="002756B0" w:rsidRPr="002756B0" w:rsidRDefault="002756B0" w:rsidP="002756B0">
            <w:pPr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 w:rsidRPr="002756B0">
              <w:rPr>
                <w:rFonts w:ascii="Times New Roman" w:hAnsi="Times New Roman"/>
                <w:b/>
                <w:bCs/>
                <w:sz w:val="18"/>
                <w:szCs w:val="24"/>
              </w:rPr>
              <w:t xml:space="preserve">Information &amp; Communication Tools </w:t>
            </w:r>
          </w:p>
          <w:p w:rsidR="002756B0" w:rsidRPr="002756B0" w:rsidRDefault="002756B0" w:rsidP="002756B0">
            <w:pPr>
              <w:pStyle w:val="Default"/>
              <w:numPr>
                <w:ilvl w:val="0"/>
                <w:numId w:val="13"/>
              </w:numPr>
              <w:rPr>
                <w:sz w:val="18"/>
              </w:rPr>
            </w:pPr>
            <w:r w:rsidRPr="002756B0">
              <w:rPr>
                <w:b/>
                <w:bCs/>
                <w:sz w:val="14"/>
                <w:szCs w:val="20"/>
              </w:rPr>
              <w:t xml:space="preserve">2.CT.1.1 Demonstrate saving and retrieving a file to/from a specified, existing folder with assistance. </w:t>
            </w:r>
          </w:p>
          <w:p w:rsidR="002756B0" w:rsidRPr="002756B0" w:rsidRDefault="002756B0" w:rsidP="002756B0">
            <w:pPr>
              <w:pStyle w:val="Default"/>
              <w:numPr>
                <w:ilvl w:val="0"/>
                <w:numId w:val="13"/>
              </w:numPr>
              <w:rPr>
                <w:sz w:val="18"/>
              </w:rPr>
            </w:pPr>
            <w:r w:rsidRPr="002756B0">
              <w:rPr>
                <w:b/>
                <w:bCs/>
                <w:sz w:val="14"/>
                <w:szCs w:val="20"/>
              </w:rPr>
              <w:t xml:space="preserve">2.CT.2.1 Use a directed variety of media for learning activities. </w:t>
            </w:r>
          </w:p>
          <w:p w:rsidR="002756B0" w:rsidRPr="002756B0" w:rsidRDefault="002756B0" w:rsidP="002756B0">
            <w:pPr>
              <w:pStyle w:val="Default"/>
              <w:rPr>
                <w:b/>
                <w:bCs/>
                <w:sz w:val="18"/>
              </w:rPr>
            </w:pPr>
            <w:r w:rsidRPr="002756B0">
              <w:rPr>
                <w:b/>
                <w:bCs/>
                <w:sz w:val="18"/>
              </w:rPr>
              <w:t>Information and Communication Processes –</w:t>
            </w:r>
          </w:p>
          <w:p w:rsidR="002756B0" w:rsidRPr="002756B0" w:rsidRDefault="002756B0" w:rsidP="002756B0">
            <w:pPr>
              <w:pStyle w:val="Default"/>
              <w:numPr>
                <w:ilvl w:val="0"/>
                <w:numId w:val="14"/>
              </w:numPr>
              <w:rPr>
                <w:sz w:val="18"/>
              </w:rPr>
            </w:pPr>
            <w:r w:rsidRPr="002756B0">
              <w:rPr>
                <w:b/>
                <w:bCs/>
                <w:sz w:val="14"/>
                <w:szCs w:val="20"/>
              </w:rPr>
              <w:t xml:space="preserve">2.CP.1.1 With assistance, demonstrate the ability to work with others when using technology tools to convey ideas or illustrate simple concepts. </w:t>
            </w:r>
          </w:p>
          <w:p w:rsidR="002756B0" w:rsidRPr="002756B0" w:rsidRDefault="002756B0" w:rsidP="002756B0">
            <w:pPr>
              <w:pStyle w:val="Default"/>
              <w:numPr>
                <w:ilvl w:val="0"/>
                <w:numId w:val="14"/>
              </w:numPr>
              <w:rPr>
                <w:sz w:val="18"/>
              </w:rPr>
            </w:pPr>
            <w:r w:rsidRPr="002756B0">
              <w:rPr>
                <w:b/>
                <w:bCs/>
                <w:sz w:val="14"/>
                <w:szCs w:val="20"/>
              </w:rPr>
              <w:t xml:space="preserve">2.CP.2.1 Use information technologies to communicate and share an idea, with assistance. </w:t>
            </w:r>
          </w:p>
          <w:p w:rsidR="002756B0" w:rsidRPr="002756B0" w:rsidRDefault="002756B0" w:rsidP="002756B0">
            <w:pPr>
              <w:pStyle w:val="Default"/>
              <w:rPr>
                <w:b/>
                <w:sz w:val="18"/>
              </w:rPr>
            </w:pPr>
            <w:r w:rsidRPr="002756B0">
              <w:rPr>
                <w:b/>
                <w:sz w:val="18"/>
              </w:rPr>
              <w:t>Economics –</w:t>
            </w:r>
          </w:p>
          <w:p w:rsidR="002756B0" w:rsidRPr="00DB5583" w:rsidRDefault="002756B0" w:rsidP="00DB5583">
            <w:pPr>
              <w:pStyle w:val="ListParagraph"/>
              <w:numPr>
                <w:ilvl w:val="0"/>
                <w:numId w:val="17"/>
              </w:numPr>
              <w:ind w:right="-240"/>
              <w:rPr>
                <w:rFonts w:ascii="Times New Roman" w:hAnsi="Times New Roman"/>
                <w:szCs w:val="24"/>
              </w:rPr>
            </w:pPr>
            <w:r w:rsidRPr="00DB5583">
              <w:rPr>
                <w:rFonts w:ascii="Times New Roman" w:hAnsi="Times New Roman"/>
                <w:b/>
                <w:bCs/>
                <w:sz w:val="14"/>
              </w:rPr>
              <w:t>2.E.1.2. Students are able to explain the importance of making informed decisions about spending, borrowing, and saving.</w:t>
            </w:r>
          </w:p>
        </w:tc>
        <w:tc>
          <w:tcPr>
            <w:tcW w:w="4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B0" w:rsidRDefault="00FB3447" w:rsidP="002756B0">
            <w:pPr>
              <w:ind w:right="-24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MS Spe</w:t>
            </w:r>
            <w:r w:rsidR="002756B0">
              <w:rPr>
                <w:rFonts w:ascii="Times New Roman" w:hAnsi="Times New Roman"/>
                <w:szCs w:val="24"/>
              </w:rPr>
              <w:t>d</w:t>
            </w:r>
          </w:p>
          <w:p w:rsidR="00FB3447" w:rsidRDefault="00FB3447" w:rsidP="00FB344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0"/>
              </w:rPr>
            </w:pPr>
            <w:r w:rsidRPr="00FB3447">
              <w:rPr>
                <w:rFonts w:ascii="TimesNewRomanPS-BoldMT" w:hAnsi="TimesNewRomanPS-BoldMT" w:cs="TimesNewRomanPS-BoldMT"/>
                <w:b/>
                <w:bCs/>
                <w:sz w:val="20"/>
              </w:rPr>
              <w:t>3.M.1.2. Students are able to count, compare, and solve problems using a collection of coins and bills.</w:t>
            </w:r>
          </w:p>
          <w:p w:rsidR="00FB3447" w:rsidRPr="00FB3447" w:rsidRDefault="00FB3447" w:rsidP="00FB344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0"/>
              </w:rPr>
            </w:pPr>
          </w:p>
          <w:p w:rsidR="00FB3447" w:rsidRDefault="00FB3447" w:rsidP="00FB344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0"/>
              </w:rPr>
            </w:pPr>
            <w:r w:rsidRPr="00FB3447">
              <w:rPr>
                <w:rFonts w:ascii="TimesNewRomanPS-BoldMT" w:hAnsi="TimesNewRomanPS-BoldMT" w:cs="TimesNewRomanPS-BoldMT"/>
                <w:b/>
                <w:bCs/>
                <w:sz w:val="20"/>
              </w:rPr>
              <w:t>4.M.1.2. Students are able to solve problems involving money including unit conversion.</w:t>
            </w:r>
          </w:p>
          <w:p w:rsidR="00FB3447" w:rsidRPr="00FB3447" w:rsidRDefault="00FB3447" w:rsidP="00FB344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0"/>
              </w:rPr>
            </w:pPr>
          </w:p>
          <w:p w:rsidR="00FB3447" w:rsidRDefault="00FB3447" w:rsidP="00FB344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0"/>
              </w:rPr>
            </w:pPr>
            <w:r w:rsidRPr="00FB3447">
              <w:rPr>
                <w:rFonts w:ascii="TimesNewRomanPS-BoldMT" w:hAnsi="TimesNewRomanPS-BoldMT" w:cs="TimesNewRomanPS-BoldMT"/>
                <w:b/>
                <w:bCs/>
                <w:sz w:val="20"/>
              </w:rPr>
              <w:t>5.M.1.2. Students are able to solve problems involving money including making change.</w:t>
            </w:r>
          </w:p>
          <w:p w:rsidR="00FB3447" w:rsidRPr="00FB3447" w:rsidRDefault="00FB3447" w:rsidP="00FB344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0"/>
              </w:rPr>
            </w:pPr>
          </w:p>
          <w:p w:rsidR="00FB3447" w:rsidRDefault="00FB3447" w:rsidP="00FB344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</w:rPr>
            </w:pPr>
            <w:r w:rsidRPr="00FB3447">
              <w:rPr>
                <w:rFonts w:ascii="TimesNewRomanPSMT" w:hAnsi="TimesNewRomanPSMT" w:cs="TimesNewRomanPSMT"/>
                <w:b/>
                <w:sz w:val="20"/>
              </w:rPr>
              <w:t>6.N.2.1. Add, subtract, multiply, and divide decimals.</w:t>
            </w:r>
          </w:p>
          <w:p w:rsidR="00FB3447" w:rsidRPr="00FB3447" w:rsidRDefault="00FB3447" w:rsidP="00FB344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</w:rPr>
            </w:pPr>
          </w:p>
          <w:p w:rsidR="00FB3447" w:rsidRDefault="00FB3447" w:rsidP="00FB344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</w:rPr>
            </w:pPr>
            <w:r w:rsidRPr="00FB3447">
              <w:rPr>
                <w:rFonts w:ascii="TimesNewRomanPSMT" w:hAnsi="TimesNewRomanPSMT" w:cs="TimesNewRomanPSMT"/>
                <w:b/>
                <w:sz w:val="20"/>
              </w:rPr>
              <w:t>6.N.3.1. (Application) Use various strategies to solve one- and two-step problems involving positive decimals.</w:t>
            </w:r>
          </w:p>
          <w:p w:rsidR="00FB3447" w:rsidRPr="00FB3447" w:rsidRDefault="00FB3447" w:rsidP="00FB344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</w:rPr>
            </w:pPr>
          </w:p>
          <w:p w:rsidR="00FB3447" w:rsidRDefault="00FB3447" w:rsidP="00FB344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</w:rPr>
            </w:pPr>
            <w:r w:rsidRPr="00FB3447">
              <w:rPr>
                <w:rFonts w:ascii="TimesNewRomanPSMT" w:hAnsi="TimesNewRomanPSMT" w:cs="TimesNewRomanPSMT"/>
                <w:b/>
                <w:sz w:val="20"/>
              </w:rPr>
              <w:t>7.N.3.1. (Application) Use various strategies to solve one- and two-step problems involving positive fractions and integers.</w:t>
            </w:r>
          </w:p>
          <w:p w:rsidR="00FB3447" w:rsidRPr="00FB3447" w:rsidRDefault="00FB3447" w:rsidP="00FB344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</w:rPr>
            </w:pPr>
          </w:p>
          <w:p w:rsidR="00FB3447" w:rsidRPr="00FB3447" w:rsidRDefault="00FB3447" w:rsidP="00FB344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</w:rPr>
            </w:pPr>
            <w:r w:rsidRPr="00FB3447">
              <w:rPr>
                <w:rFonts w:ascii="TimesNewRomanPSMT" w:hAnsi="TimesNewRomanPSMT" w:cs="TimesNewRomanPSMT"/>
                <w:b/>
                <w:sz w:val="20"/>
              </w:rPr>
              <w:t>8.N.3.1. (Application) Use various strategies to solve multi-step problems involving rational numbers.</w:t>
            </w:r>
          </w:p>
          <w:p w:rsidR="006B3BBC" w:rsidRPr="00746440" w:rsidRDefault="006B3BBC" w:rsidP="006B3BBC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F33819" w:rsidRPr="00746440"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3819" w:rsidRDefault="00ED6987" w:rsidP="00ED6987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</w:t>
            </w:r>
            <w:r w:rsidRPr="00ED6987">
              <w:rPr>
                <w:rFonts w:ascii="Times New Roman" w:hAnsi="Times New Roman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szCs w:val="24"/>
              </w:rPr>
              <w:t xml:space="preserve"> Century Skills Addressed:</w:t>
            </w:r>
            <w:r w:rsidR="00252431">
              <w:rPr>
                <w:rFonts w:ascii="Times New Roman" w:hAnsi="Times New Roman"/>
                <w:szCs w:val="24"/>
              </w:rPr>
              <w:t xml:space="preserve"> </w:t>
            </w:r>
          </w:p>
          <w:p w:rsidR="00DB5583" w:rsidRDefault="00964D5D" w:rsidP="00DB5583">
            <w:pPr>
              <w:pStyle w:val="ListParagraph"/>
              <w:numPr>
                <w:ilvl w:val="0"/>
                <w:numId w:val="16"/>
              </w:numPr>
              <w:ind w:right="-240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Collaboration</w:t>
            </w:r>
            <w:r w:rsidR="00DB5583">
              <w:rPr>
                <w:rFonts w:ascii="Times New Roman" w:hAnsi="Times New Roman"/>
                <w:sz w:val="20"/>
                <w:szCs w:val="24"/>
              </w:rPr>
              <w:t xml:space="preserve">                                4. Organization</w:t>
            </w:r>
          </w:p>
          <w:p w:rsidR="00964D5D" w:rsidRPr="00DB5583" w:rsidRDefault="00964D5D" w:rsidP="00DB5583">
            <w:pPr>
              <w:pStyle w:val="ListParagraph"/>
              <w:numPr>
                <w:ilvl w:val="0"/>
                <w:numId w:val="16"/>
              </w:numPr>
              <w:ind w:right="-240"/>
              <w:rPr>
                <w:rFonts w:ascii="Times New Roman" w:hAnsi="Times New Roman"/>
                <w:sz w:val="20"/>
                <w:szCs w:val="24"/>
              </w:rPr>
            </w:pPr>
            <w:r w:rsidRPr="00DB5583">
              <w:rPr>
                <w:rFonts w:ascii="Times New Roman" w:hAnsi="Times New Roman"/>
                <w:sz w:val="20"/>
                <w:szCs w:val="24"/>
              </w:rPr>
              <w:t>Cooperation</w:t>
            </w:r>
            <w:r w:rsidR="00DB5583">
              <w:rPr>
                <w:rFonts w:ascii="Times New Roman" w:hAnsi="Times New Roman"/>
                <w:sz w:val="20"/>
                <w:szCs w:val="24"/>
              </w:rPr>
              <w:t xml:space="preserve">                                  5. </w:t>
            </w:r>
            <w:r w:rsidRPr="00DB5583">
              <w:rPr>
                <w:rFonts w:ascii="Times New Roman" w:hAnsi="Times New Roman"/>
                <w:sz w:val="20"/>
                <w:szCs w:val="24"/>
              </w:rPr>
              <w:t>Communication</w:t>
            </w:r>
          </w:p>
          <w:p w:rsidR="00964D5D" w:rsidRPr="00DB5583" w:rsidRDefault="00964D5D" w:rsidP="00DB5583">
            <w:pPr>
              <w:pStyle w:val="ListParagraph"/>
              <w:numPr>
                <w:ilvl w:val="0"/>
                <w:numId w:val="16"/>
              </w:numPr>
              <w:ind w:right="-240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Self-Direction</w:t>
            </w:r>
            <w:r w:rsidR="00DB5583">
              <w:rPr>
                <w:rFonts w:ascii="Times New Roman" w:hAnsi="Times New Roman"/>
                <w:sz w:val="20"/>
                <w:szCs w:val="24"/>
              </w:rPr>
              <w:t xml:space="preserve">                               6. </w:t>
            </w:r>
            <w:r w:rsidRPr="00DB5583">
              <w:rPr>
                <w:rFonts w:ascii="Times New Roman" w:hAnsi="Times New Roman"/>
                <w:sz w:val="20"/>
                <w:szCs w:val="24"/>
              </w:rPr>
              <w:t>Technology Fluency</w:t>
            </w:r>
          </w:p>
        </w:tc>
      </w:tr>
      <w:tr w:rsidR="00F33819" w:rsidRPr="00746440">
        <w:trPr>
          <w:trHeight w:val="718"/>
        </w:trPr>
        <w:tc>
          <w:tcPr>
            <w:tcW w:w="99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F5E" w:rsidRPr="00746440" w:rsidRDefault="007F0F5E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1637E3" w:rsidRPr="00746440" w:rsidTr="00ED6987">
        <w:trPr>
          <w:trHeight w:val="200"/>
        </w:trPr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7E3" w:rsidRPr="00746440" w:rsidRDefault="00ED6987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Method of Collaboration (both teacher and student):</w:t>
            </w:r>
          </w:p>
        </w:tc>
      </w:tr>
      <w:tr w:rsidR="001637E3" w:rsidRPr="00746440">
        <w:trPr>
          <w:trHeight w:val="980"/>
        </w:trPr>
        <w:tc>
          <w:tcPr>
            <w:tcW w:w="99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F5E" w:rsidRPr="00DB5583" w:rsidRDefault="00964D5D" w:rsidP="005364B0">
            <w:pPr>
              <w:ind w:right="-240"/>
              <w:rPr>
                <w:rFonts w:ascii="Times New Roman" w:hAnsi="Times New Roman"/>
                <w:sz w:val="20"/>
                <w:szCs w:val="24"/>
              </w:rPr>
            </w:pPr>
            <w:r w:rsidRPr="00DB5583">
              <w:rPr>
                <w:rFonts w:ascii="Times New Roman" w:hAnsi="Times New Roman"/>
                <w:sz w:val="20"/>
                <w:szCs w:val="24"/>
              </w:rPr>
              <w:t>Teachers- face-to-face, e-mail and Wiki</w:t>
            </w:r>
          </w:p>
          <w:p w:rsidR="00964D5D" w:rsidRPr="00746440" w:rsidRDefault="00964D5D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DB5583">
              <w:rPr>
                <w:rFonts w:ascii="Times New Roman" w:hAnsi="Times New Roman"/>
                <w:sz w:val="20"/>
                <w:szCs w:val="24"/>
              </w:rPr>
              <w:t xml:space="preserve">Students </w:t>
            </w:r>
            <w:r w:rsidR="006B3BBC">
              <w:rPr>
                <w:rFonts w:ascii="Times New Roman" w:hAnsi="Times New Roman"/>
                <w:sz w:val="20"/>
                <w:szCs w:val="24"/>
              </w:rPr>
              <w:t>–</w:t>
            </w:r>
            <w:r w:rsidRPr="00DB5583">
              <w:rPr>
                <w:rFonts w:ascii="Times New Roman" w:hAnsi="Times New Roman"/>
                <w:sz w:val="20"/>
                <w:szCs w:val="24"/>
              </w:rPr>
              <w:t xml:space="preserve"> Wiki</w:t>
            </w:r>
            <w:r w:rsidR="006B3BBC">
              <w:rPr>
                <w:rFonts w:ascii="Times New Roman" w:hAnsi="Times New Roman"/>
                <w:sz w:val="20"/>
                <w:szCs w:val="24"/>
              </w:rPr>
              <w:t xml:space="preserve"> &amp; Vokis</w:t>
            </w:r>
          </w:p>
        </w:tc>
      </w:tr>
      <w:tr w:rsidR="00ED6987" w:rsidRPr="00746440">
        <w:trPr>
          <w:trHeight w:val="980"/>
        </w:trPr>
        <w:tc>
          <w:tcPr>
            <w:tcW w:w="99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987" w:rsidRDefault="00ED6987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Technology Integrated into Project:</w:t>
            </w:r>
          </w:p>
          <w:p w:rsidR="00964D5D" w:rsidRPr="00DB5583" w:rsidRDefault="00964D5D" w:rsidP="005364B0">
            <w:pPr>
              <w:ind w:right="-240"/>
              <w:rPr>
                <w:rFonts w:ascii="Times New Roman" w:hAnsi="Times New Roman"/>
                <w:sz w:val="20"/>
                <w:szCs w:val="24"/>
              </w:rPr>
            </w:pPr>
            <w:r w:rsidRPr="00DB5583">
              <w:rPr>
                <w:rFonts w:ascii="Times New Roman" w:hAnsi="Times New Roman"/>
                <w:sz w:val="20"/>
                <w:szCs w:val="24"/>
              </w:rPr>
              <w:t>Vokis              Digital Cameras             laptops</w:t>
            </w:r>
          </w:p>
          <w:p w:rsidR="00964D5D" w:rsidRPr="00746440" w:rsidRDefault="00964D5D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DB5583">
              <w:rPr>
                <w:rFonts w:ascii="Times New Roman" w:hAnsi="Times New Roman"/>
                <w:sz w:val="20"/>
                <w:szCs w:val="24"/>
              </w:rPr>
              <w:t>Wiki                Flip Cameras</w:t>
            </w:r>
            <w:r w:rsidR="00FB3447">
              <w:rPr>
                <w:rFonts w:ascii="Times New Roman" w:hAnsi="Times New Roman"/>
                <w:sz w:val="20"/>
                <w:szCs w:val="24"/>
              </w:rPr>
              <w:t xml:space="preserve">                Cell phone – for recording students voices onto voki’s  </w:t>
            </w:r>
          </w:p>
        </w:tc>
      </w:tr>
      <w:tr w:rsidR="004F604B" w:rsidRPr="00746440">
        <w:tc>
          <w:tcPr>
            <w:tcW w:w="49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5583" w:rsidRPr="00746440" w:rsidRDefault="004F604B" w:rsidP="00DB5583">
            <w:pPr>
              <w:ind w:right="-240"/>
              <w:rPr>
                <w:rFonts w:ascii="Times New Roman" w:hAnsi="Times New Roman"/>
                <w:szCs w:val="24"/>
              </w:rPr>
            </w:pPr>
            <w:r w:rsidRPr="00746440">
              <w:rPr>
                <w:rFonts w:ascii="Times New Roman" w:hAnsi="Times New Roman"/>
                <w:szCs w:val="24"/>
              </w:rPr>
              <w:lastRenderedPageBreak/>
              <w:t>Students will know….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04B" w:rsidRPr="00746440" w:rsidRDefault="004F604B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746440">
              <w:rPr>
                <w:rFonts w:ascii="Times New Roman" w:hAnsi="Times New Roman"/>
                <w:szCs w:val="24"/>
              </w:rPr>
              <w:t>Student will be able to…..</w:t>
            </w:r>
          </w:p>
        </w:tc>
      </w:tr>
      <w:tr w:rsidR="004F604B" w:rsidRPr="00746440">
        <w:trPr>
          <w:trHeight w:val="1456"/>
        </w:trPr>
        <w:tc>
          <w:tcPr>
            <w:tcW w:w="49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583" w:rsidRDefault="00DB5583" w:rsidP="00DB5583">
            <w:pPr>
              <w:ind w:right="-240"/>
              <w:rPr>
                <w:rFonts w:ascii="Times New Roman" w:hAnsi="Times New Roman"/>
                <w:sz w:val="22"/>
                <w:szCs w:val="24"/>
              </w:rPr>
            </w:pPr>
            <w:r w:rsidRPr="00DB5583">
              <w:rPr>
                <w:rFonts w:ascii="Times New Roman" w:hAnsi="Times New Roman"/>
                <w:sz w:val="22"/>
                <w:szCs w:val="24"/>
              </w:rPr>
              <w:t>-the value of pennies, nickels, dimes and quarters</w:t>
            </w:r>
          </w:p>
          <w:p w:rsidR="007F0F5E" w:rsidRDefault="00DB5583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="006B3BBC">
              <w:rPr>
                <w:rFonts w:ascii="Times New Roman" w:hAnsi="Times New Roman"/>
                <w:szCs w:val="24"/>
              </w:rPr>
              <w:t>the structure of a sentence</w:t>
            </w:r>
          </w:p>
          <w:p w:rsidR="006B3BBC" w:rsidRPr="00746440" w:rsidRDefault="006B3BBC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F5E" w:rsidRPr="00DB5583" w:rsidRDefault="00964D5D" w:rsidP="005364B0">
            <w:pPr>
              <w:ind w:right="-240"/>
              <w:rPr>
                <w:rFonts w:ascii="Times New Roman" w:hAnsi="Times New Roman"/>
                <w:sz w:val="22"/>
                <w:szCs w:val="24"/>
              </w:rPr>
            </w:pPr>
            <w:r w:rsidRPr="00DB5583">
              <w:rPr>
                <w:rFonts w:ascii="Times New Roman" w:hAnsi="Times New Roman"/>
                <w:sz w:val="22"/>
                <w:szCs w:val="24"/>
              </w:rPr>
              <w:t>- count different amounts of change up to $.99 (2</w:t>
            </w:r>
            <w:r w:rsidRPr="00DB5583">
              <w:rPr>
                <w:rFonts w:ascii="Times New Roman" w:hAnsi="Times New Roman"/>
                <w:sz w:val="22"/>
                <w:szCs w:val="24"/>
                <w:vertAlign w:val="superscript"/>
              </w:rPr>
              <w:t>nd</w:t>
            </w:r>
            <w:r w:rsidRPr="00DB5583">
              <w:rPr>
                <w:rFonts w:ascii="Times New Roman" w:hAnsi="Times New Roman"/>
                <w:sz w:val="22"/>
                <w:szCs w:val="24"/>
              </w:rPr>
              <w:t xml:space="preserve"> Grade)</w:t>
            </w:r>
            <w:r w:rsidR="00FB3447">
              <w:rPr>
                <w:rFonts w:ascii="Times New Roman" w:hAnsi="Times New Roman"/>
                <w:sz w:val="22"/>
                <w:szCs w:val="24"/>
              </w:rPr>
              <w:t xml:space="preserve"> and Count dollar amounts to $20.00 (MS)</w:t>
            </w:r>
          </w:p>
          <w:p w:rsidR="00DE4979" w:rsidRPr="00DB5583" w:rsidRDefault="00DE4979" w:rsidP="005364B0">
            <w:pPr>
              <w:ind w:right="-240"/>
              <w:rPr>
                <w:rFonts w:ascii="Times New Roman" w:hAnsi="Times New Roman"/>
                <w:sz w:val="22"/>
                <w:szCs w:val="24"/>
              </w:rPr>
            </w:pPr>
            <w:r w:rsidRPr="00DB5583">
              <w:rPr>
                <w:rFonts w:ascii="Times New Roman" w:hAnsi="Times New Roman"/>
                <w:sz w:val="22"/>
                <w:szCs w:val="24"/>
              </w:rPr>
              <w:t>- figure out what toy they can afford to purchase</w:t>
            </w:r>
          </w:p>
          <w:p w:rsidR="00964D5D" w:rsidRPr="00DB5583" w:rsidRDefault="00964D5D" w:rsidP="005364B0">
            <w:pPr>
              <w:ind w:right="-240"/>
              <w:rPr>
                <w:rFonts w:ascii="Times New Roman" w:hAnsi="Times New Roman"/>
                <w:sz w:val="22"/>
                <w:szCs w:val="24"/>
              </w:rPr>
            </w:pPr>
            <w:r w:rsidRPr="00DB558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="00DE4979" w:rsidRPr="00DB5583">
              <w:rPr>
                <w:rFonts w:ascii="Times New Roman" w:hAnsi="Times New Roman"/>
                <w:sz w:val="22"/>
                <w:szCs w:val="24"/>
              </w:rPr>
              <w:t>write an advertisement for their stuffed animal</w:t>
            </w:r>
          </w:p>
          <w:p w:rsidR="00DE4979" w:rsidRDefault="00DE4979" w:rsidP="005364B0">
            <w:pPr>
              <w:ind w:right="-240"/>
              <w:rPr>
                <w:rFonts w:ascii="Times New Roman" w:hAnsi="Times New Roman"/>
                <w:sz w:val="22"/>
                <w:szCs w:val="24"/>
              </w:rPr>
            </w:pPr>
            <w:r w:rsidRPr="00DB5583">
              <w:rPr>
                <w:rFonts w:ascii="Times New Roman" w:hAnsi="Times New Roman"/>
                <w:sz w:val="22"/>
                <w:szCs w:val="24"/>
              </w:rPr>
              <w:t>- fluently read their advertisement with expression</w:t>
            </w:r>
          </w:p>
          <w:p w:rsidR="00DB5583" w:rsidRPr="00DB5583" w:rsidRDefault="00DB5583" w:rsidP="005364B0">
            <w:pPr>
              <w:ind w:right="-240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 xml:space="preserve">- successfully use </w:t>
            </w:r>
            <w:r w:rsidR="006B3BBC">
              <w:rPr>
                <w:rFonts w:ascii="Times New Roman" w:hAnsi="Times New Roman"/>
                <w:sz w:val="22"/>
                <w:szCs w:val="24"/>
              </w:rPr>
              <w:t>the integrated technology</w:t>
            </w:r>
          </w:p>
          <w:p w:rsidR="00DE4979" w:rsidRPr="00746440" w:rsidRDefault="00DE4979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255FEC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55FEC" w:rsidRPr="00746440" w:rsidRDefault="00255FEC" w:rsidP="002124B2">
            <w:pPr>
              <w:ind w:right="-240"/>
              <w:jc w:val="center"/>
              <w:rPr>
                <w:rFonts w:ascii="Times New Roman" w:hAnsi="Times New Roman"/>
                <w:b/>
                <w:szCs w:val="24"/>
              </w:rPr>
            </w:pPr>
            <w:r w:rsidRPr="00746440">
              <w:rPr>
                <w:rFonts w:ascii="Times New Roman" w:hAnsi="Times New Roman"/>
                <w:b/>
                <w:szCs w:val="24"/>
              </w:rPr>
              <w:t>Assessment Evidence</w:t>
            </w:r>
          </w:p>
        </w:tc>
      </w:tr>
      <w:tr w:rsidR="00255FEC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9948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6987" w:rsidRPr="00746440" w:rsidRDefault="00255FEC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746440">
              <w:rPr>
                <w:rFonts w:ascii="Times New Roman" w:hAnsi="Times New Roman"/>
                <w:szCs w:val="24"/>
              </w:rPr>
              <w:t xml:space="preserve">What evidence will </w:t>
            </w:r>
            <w:r w:rsidR="00ED6987">
              <w:rPr>
                <w:rFonts w:ascii="Times New Roman" w:hAnsi="Times New Roman"/>
                <w:szCs w:val="24"/>
              </w:rPr>
              <w:t>show that students understand content/skills of lesson/unit?</w:t>
            </w:r>
          </w:p>
        </w:tc>
      </w:tr>
      <w:tr w:rsidR="006648AD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99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87" w:rsidRDefault="00576A99" w:rsidP="00ED6987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-successfully counting out coins to purchase stuffed animals</w:t>
            </w:r>
          </w:p>
          <w:p w:rsidR="00576A99" w:rsidRDefault="00576A99" w:rsidP="00ED6987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-fluently read advertisement for stuffed animal they are selling</w:t>
            </w:r>
          </w:p>
          <w:p w:rsidR="00ED6987" w:rsidRDefault="00ED6987" w:rsidP="00ED6987">
            <w:pPr>
              <w:ind w:right="-240"/>
              <w:rPr>
                <w:rFonts w:ascii="Times New Roman" w:hAnsi="Times New Roman"/>
                <w:szCs w:val="24"/>
              </w:rPr>
            </w:pPr>
          </w:p>
          <w:p w:rsidR="00ED6987" w:rsidRDefault="00FC0496" w:rsidP="00ED6987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Description of Assessment(s</w:t>
            </w:r>
            <w:r w:rsidR="00ED6987">
              <w:rPr>
                <w:rFonts w:ascii="Times New Roman" w:hAnsi="Times New Roman"/>
                <w:szCs w:val="24"/>
              </w:rPr>
              <w:t>)</w:t>
            </w:r>
          </w:p>
          <w:p w:rsidR="00ED6987" w:rsidRPr="00786038" w:rsidRDefault="00576A99" w:rsidP="00ED6987">
            <w:pPr>
              <w:ind w:right="-240"/>
              <w:rPr>
                <w:rFonts w:ascii="Times New Roman" w:hAnsi="Times New Roman"/>
                <w:sz w:val="22"/>
                <w:szCs w:val="24"/>
              </w:rPr>
            </w:pPr>
            <w:r w:rsidRPr="00786038">
              <w:rPr>
                <w:rFonts w:ascii="Times New Roman" w:hAnsi="Times New Roman"/>
                <w:sz w:val="22"/>
                <w:szCs w:val="24"/>
              </w:rPr>
              <w:t xml:space="preserve">-a copy of the written advertisement </w:t>
            </w:r>
            <w:r w:rsidR="00FB3447">
              <w:rPr>
                <w:rFonts w:ascii="Times New Roman" w:hAnsi="Times New Roman"/>
                <w:sz w:val="22"/>
                <w:szCs w:val="24"/>
              </w:rPr>
              <w:t>(2</w:t>
            </w:r>
            <w:r w:rsidR="00FB3447" w:rsidRPr="00FB3447">
              <w:rPr>
                <w:rFonts w:ascii="Times New Roman" w:hAnsi="Times New Roman"/>
                <w:sz w:val="22"/>
                <w:szCs w:val="24"/>
                <w:vertAlign w:val="superscript"/>
              </w:rPr>
              <w:t>nd</w:t>
            </w:r>
            <w:r w:rsidR="00FB3447">
              <w:rPr>
                <w:rFonts w:ascii="Times New Roman" w:hAnsi="Times New Roman"/>
                <w:sz w:val="22"/>
                <w:szCs w:val="24"/>
              </w:rPr>
              <w:t xml:space="preserve"> grade and MS)</w:t>
            </w:r>
          </w:p>
          <w:p w:rsidR="00576A99" w:rsidRPr="00786038" w:rsidRDefault="00576A99" w:rsidP="00ED6987">
            <w:pPr>
              <w:ind w:right="-240"/>
              <w:rPr>
                <w:rFonts w:ascii="Times New Roman" w:hAnsi="Times New Roman"/>
                <w:sz w:val="22"/>
                <w:szCs w:val="24"/>
              </w:rPr>
            </w:pPr>
            <w:r w:rsidRPr="00786038">
              <w:rPr>
                <w:rFonts w:ascii="Times New Roman" w:hAnsi="Times New Roman"/>
                <w:sz w:val="22"/>
                <w:szCs w:val="24"/>
              </w:rPr>
              <w:t>-Vokis</w:t>
            </w:r>
          </w:p>
          <w:p w:rsidR="00ED6987" w:rsidRPr="00786038" w:rsidRDefault="00576A99" w:rsidP="00ED6987">
            <w:pPr>
              <w:ind w:right="-240"/>
              <w:rPr>
                <w:rFonts w:ascii="Times New Roman" w:hAnsi="Times New Roman"/>
                <w:sz w:val="22"/>
                <w:szCs w:val="24"/>
              </w:rPr>
            </w:pPr>
            <w:r w:rsidRPr="00786038">
              <w:rPr>
                <w:rFonts w:ascii="Times New Roman" w:hAnsi="Times New Roman"/>
                <w:sz w:val="22"/>
                <w:szCs w:val="24"/>
              </w:rPr>
              <w:t>- correctly counting money to purchase stuffed animal</w:t>
            </w:r>
          </w:p>
          <w:p w:rsidR="00786038" w:rsidRPr="00746440" w:rsidRDefault="00786038" w:rsidP="00ED6987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6648AD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9948" w:type="dxa"/>
            <w:gridSpan w:val="3"/>
            <w:tcBorders>
              <w:bottom w:val="single" w:sz="4" w:space="0" w:color="auto"/>
            </w:tcBorders>
            <w:shd w:val="clear" w:color="auto" w:fill="FFFF99"/>
          </w:tcPr>
          <w:p w:rsidR="006648AD" w:rsidRPr="00746440" w:rsidRDefault="006648AD" w:rsidP="002124B2">
            <w:pPr>
              <w:ind w:right="-720"/>
              <w:jc w:val="center"/>
              <w:rPr>
                <w:rFonts w:ascii="Times New Roman" w:hAnsi="Times New Roman"/>
                <w:b/>
                <w:szCs w:val="24"/>
              </w:rPr>
            </w:pPr>
            <w:r w:rsidRPr="00746440">
              <w:rPr>
                <w:rFonts w:ascii="Times New Roman" w:hAnsi="Times New Roman"/>
                <w:b/>
                <w:szCs w:val="24"/>
              </w:rPr>
              <w:t>Learning Plan</w:t>
            </w:r>
          </w:p>
        </w:tc>
      </w:tr>
      <w:tr w:rsidR="006648AD" w:rsidRPr="00746440" w:rsidTr="007860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AD" w:rsidRPr="00ED6987" w:rsidRDefault="00ED6987" w:rsidP="005364B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Learning Plan (</w:t>
            </w:r>
            <w:r>
              <w:rPr>
                <w:rFonts w:ascii="Times New Roman" w:hAnsi="Times New Roman"/>
                <w:szCs w:val="24"/>
              </w:rPr>
              <w:t>What learning activities will be used to carry out the collaborative project?)</w:t>
            </w:r>
          </w:p>
        </w:tc>
      </w:tr>
      <w:tr w:rsidR="00786038" w:rsidRPr="00746440" w:rsidTr="0048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4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38" w:rsidRDefault="00786038" w:rsidP="0078603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</w:t>
            </w:r>
            <w:r w:rsidRPr="00786038">
              <w:rPr>
                <w:rFonts w:ascii="Times New Roman" w:hAnsi="Times New Roman"/>
                <w:b/>
                <w:szCs w:val="24"/>
                <w:vertAlign w:val="superscript"/>
              </w:rPr>
              <w:t>nd</w:t>
            </w:r>
            <w:r>
              <w:rPr>
                <w:rFonts w:ascii="Times New Roman" w:hAnsi="Times New Roman"/>
                <w:b/>
                <w:szCs w:val="24"/>
              </w:rPr>
              <w:t xml:space="preserve"> Grade</w:t>
            </w:r>
          </w:p>
          <w:p w:rsidR="00786038" w:rsidRPr="00786038" w:rsidRDefault="002C24BC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sz w:val="20"/>
              </w:rPr>
            </w:pPr>
            <w:r w:rsidRPr="00786038">
              <w:rPr>
                <w:rFonts w:ascii="Times New Roman" w:hAnsi="Times New Roman"/>
                <w:sz w:val="20"/>
              </w:rPr>
              <w:t>Students</w:t>
            </w:r>
            <w:r w:rsidR="00786038" w:rsidRPr="00786038">
              <w:rPr>
                <w:rFonts w:ascii="Times New Roman" w:hAnsi="Times New Roman"/>
                <w:sz w:val="20"/>
              </w:rPr>
              <w:t xml:space="preserve"> earn and </w:t>
            </w:r>
            <w:r w:rsidRPr="00786038">
              <w:rPr>
                <w:rFonts w:ascii="Times New Roman" w:hAnsi="Times New Roman"/>
                <w:sz w:val="20"/>
              </w:rPr>
              <w:t>save cents</w:t>
            </w:r>
            <w:r w:rsidR="00786038" w:rsidRPr="00786038">
              <w:rPr>
                <w:rFonts w:ascii="Times New Roman" w:hAnsi="Times New Roman"/>
                <w:sz w:val="20"/>
              </w:rPr>
              <w:t xml:space="preserve"> as reward for classroom behavior and good work.  Periodically trade equal amount (10 pennies for 1 dime, 5 pennies for nickel, 5 pennies &amp; 1 nickel for dime, etc).</w:t>
            </w:r>
          </w:p>
          <w:p w:rsidR="00786038" w:rsidRPr="00786038" w:rsidRDefault="002C24BC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sz w:val="20"/>
              </w:rPr>
            </w:pPr>
            <w:r w:rsidRPr="00786038">
              <w:rPr>
                <w:rFonts w:ascii="Times New Roman" w:hAnsi="Times New Roman"/>
                <w:sz w:val="20"/>
              </w:rPr>
              <w:t>Students</w:t>
            </w:r>
            <w:r w:rsidR="00786038" w:rsidRPr="00786038">
              <w:rPr>
                <w:rFonts w:ascii="Times New Roman" w:hAnsi="Times New Roman"/>
                <w:sz w:val="20"/>
              </w:rPr>
              <w:t xml:space="preserve"> bring in “gently used” stuffed animals to “sell to Wagner students.</w:t>
            </w:r>
          </w:p>
          <w:p w:rsidR="00786038" w:rsidRPr="00786038" w:rsidRDefault="00786038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sz w:val="20"/>
              </w:rPr>
            </w:pPr>
            <w:r w:rsidRPr="00786038">
              <w:rPr>
                <w:rFonts w:ascii="Times New Roman" w:hAnsi="Times New Roman"/>
                <w:sz w:val="20"/>
              </w:rPr>
              <w:t xml:space="preserve">use  </w:t>
            </w:r>
            <w:hyperlink r:id="rId6" w:history="1">
              <w:r w:rsidRPr="00786038">
                <w:rPr>
                  <w:rStyle w:val="Hyperlink"/>
                  <w:rFonts w:ascii="Times New Roman" w:hAnsi="Times New Roman"/>
                  <w:sz w:val="20"/>
                </w:rPr>
                <w:t>graphic organizer</w:t>
              </w:r>
            </w:hyperlink>
            <w:r w:rsidRPr="00786038">
              <w:rPr>
                <w:rFonts w:ascii="Times New Roman" w:hAnsi="Times New Roman"/>
                <w:sz w:val="20"/>
              </w:rPr>
              <w:t xml:space="preserve"> to record advertisement main idea and supporting ideas</w:t>
            </w:r>
          </w:p>
          <w:p w:rsidR="00786038" w:rsidRPr="00786038" w:rsidRDefault="002C24BC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sz w:val="20"/>
              </w:rPr>
            </w:pPr>
            <w:r w:rsidRPr="00786038">
              <w:rPr>
                <w:rFonts w:ascii="Times New Roman" w:hAnsi="Times New Roman"/>
                <w:sz w:val="20"/>
              </w:rPr>
              <w:t>Write</w:t>
            </w:r>
            <w:r w:rsidR="00786038" w:rsidRPr="00786038">
              <w:rPr>
                <w:rFonts w:ascii="Times New Roman" w:hAnsi="Times New Roman"/>
                <w:sz w:val="20"/>
              </w:rPr>
              <w:t xml:space="preserve"> an advertisement for stuffed animal including description and cost.</w:t>
            </w:r>
          </w:p>
          <w:p w:rsidR="00786038" w:rsidRPr="00786038" w:rsidRDefault="00786038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sz w:val="20"/>
              </w:rPr>
            </w:pPr>
            <w:r w:rsidRPr="00786038">
              <w:rPr>
                <w:rFonts w:ascii="Times New Roman" w:hAnsi="Times New Roman"/>
                <w:sz w:val="20"/>
              </w:rPr>
              <w:t>HS students assist 2</w:t>
            </w:r>
            <w:r w:rsidRPr="00786038">
              <w:rPr>
                <w:rFonts w:ascii="Times New Roman" w:hAnsi="Times New Roman"/>
                <w:sz w:val="20"/>
                <w:vertAlign w:val="superscript"/>
              </w:rPr>
              <w:t>nd</w:t>
            </w:r>
            <w:r w:rsidRPr="00786038">
              <w:rPr>
                <w:rFonts w:ascii="Times New Roman" w:hAnsi="Times New Roman"/>
                <w:sz w:val="20"/>
              </w:rPr>
              <w:t xml:space="preserve"> graders in creating a </w:t>
            </w:r>
            <w:hyperlink r:id="rId7" w:history="1">
              <w:r w:rsidRPr="00786038">
                <w:rPr>
                  <w:rStyle w:val="Hyperlink"/>
                  <w:rFonts w:ascii="Times New Roman" w:hAnsi="Times New Roman"/>
                  <w:sz w:val="20"/>
                </w:rPr>
                <w:t>Voki</w:t>
              </w:r>
            </w:hyperlink>
            <w:r w:rsidRPr="00786038">
              <w:rPr>
                <w:rFonts w:ascii="Times New Roman" w:hAnsi="Times New Roman"/>
                <w:sz w:val="20"/>
              </w:rPr>
              <w:t xml:space="preserve"> to advertise his/her stuffed animal.  Students will record their own voice reading their advertisement for the Voki.</w:t>
            </w:r>
          </w:p>
          <w:p w:rsidR="00786038" w:rsidRPr="00786038" w:rsidRDefault="00786038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sz w:val="20"/>
              </w:rPr>
            </w:pPr>
            <w:r w:rsidRPr="00786038">
              <w:rPr>
                <w:rFonts w:ascii="Times New Roman" w:hAnsi="Times New Roman"/>
                <w:sz w:val="20"/>
              </w:rPr>
              <w:t>make a “price tag” for their stuffed animal</w:t>
            </w:r>
          </w:p>
          <w:p w:rsidR="00786038" w:rsidRPr="00786038" w:rsidRDefault="00786038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sz w:val="20"/>
              </w:rPr>
            </w:pPr>
            <w:r w:rsidRPr="00786038">
              <w:rPr>
                <w:rFonts w:ascii="Times New Roman" w:hAnsi="Times New Roman"/>
                <w:sz w:val="20"/>
              </w:rPr>
              <w:t>use digital camera to take a picture of their stuffed animal with the price tag</w:t>
            </w:r>
          </w:p>
          <w:p w:rsidR="00786038" w:rsidRPr="00786038" w:rsidRDefault="00786038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sz w:val="20"/>
              </w:rPr>
            </w:pPr>
            <w:r w:rsidRPr="00786038">
              <w:rPr>
                <w:rFonts w:ascii="Times New Roman" w:hAnsi="Times New Roman"/>
                <w:sz w:val="20"/>
              </w:rPr>
              <w:t xml:space="preserve">teacher posts Vokis and digital pictures on shared  </w:t>
            </w:r>
            <w:hyperlink r:id="rId8" w:history="1">
              <w:r w:rsidRPr="00786038">
                <w:rPr>
                  <w:rStyle w:val="Hyperlink"/>
                  <w:rFonts w:ascii="Times New Roman" w:hAnsi="Times New Roman"/>
                  <w:sz w:val="20"/>
                </w:rPr>
                <w:t>Wiki page</w:t>
              </w:r>
            </w:hyperlink>
          </w:p>
          <w:p w:rsidR="00786038" w:rsidRPr="00786038" w:rsidRDefault="00786038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sz w:val="20"/>
              </w:rPr>
            </w:pPr>
            <w:r w:rsidRPr="00786038">
              <w:rPr>
                <w:rFonts w:ascii="Times New Roman" w:hAnsi="Times New Roman"/>
                <w:sz w:val="20"/>
              </w:rPr>
              <w:t>count how much money they have earned</w:t>
            </w:r>
          </w:p>
          <w:p w:rsidR="00786038" w:rsidRPr="00786038" w:rsidRDefault="00786038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sz w:val="20"/>
              </w:rPr>
            </w:pPr>
            <w:r w:rsidRPr="00786038">
              <w:rPr>
                <w:rFonts w:ascii="Times New Roman" w:hAnsi="Times New Roman"/>
                <w:sz w:val="20"/>
              </w:rPr>
              <w:t>Visit the Wiki page of the Wagner Students and watch their Voki and figure which stuffed animal they can/would like to purchase.</w:t>
            </w:r>
          </w:p>
          <w:p w:rsidR="00786038" w:rsidRPr="00786038" w:rsidRDefault="00786038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sz w:val="20"/>
              </w:rPr>
            </w:pPr>
            <w:r w:rsidRPr="00786038">
              <w:rPr>
                <w:rFonts w:ascii="Times New Roman" w:hAnsi="Times New Roman"/>
                <w:sz w:val="20"/>
              </w:rPr>
              <w:t>Count out the correct amount of money to pay for the animal they have chosen to purchase</w:t>
            </w:r>
          </w:p>
          <w:p w:rsidR="00786038" w:rsidRPr="00786038" w:rsidRDefault="00786038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Comic Sans MS" w:hAnsi="Comic Sans MS"/>
                <w:sz w:val="18"/>
              </w:rPr>
            </w:pPr>
            <w:r w:rsidRPr="00786038">
              <w:rPr>
                <w:rFonts w:ascii="Times New Roman" w:hAnsi="Times New Roman"/>
                <w:sz w:val="20"/>
              </w:rPr>
              <w:t>purchase the stuffed animals</w:t>
            </w:r>
          </w:p>
          <w:p w:rsidR="00786038" w:rsidRDefault="00786038" w:rsidP="00786038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38" w:rsidRDefault="00FB3447" w:rsidP="0078603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MS Spe</w:t>
            </w:r>
            <w:r w:rsidR="00786038">
              <w:rPr>
                <w:rFonts w:ascii="Times New Roman" w:hAnsi="Times New Roman"/>
                <w:b/>
                <w:szCs w:val="24"/>
              </w:rPr>
              <w:t>d</w:t>
            </w:r>
          </w:p>
          <w:p w:rsidR="00786038" w:rsidRPr="002C24BC" w:rsidRDefault="00FB3447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Students will earn classroom cash as rewards for good behavior and completion of classroom work.</w:t>
            </w:r>
          </w:p>
          <w:p w:rsidR="002C24BC" w:rsidRPr="00FB3447" w:rsidRDefault="002C24BC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Students choose to spend the money in the classroom store or save it in their individual classroom savings/checking accounts.</w:t>
            </w:r>
          </w:p>
          <w:p w:rsidR="00FB3447" w:rsidRPr="00FB3447" w:rsidRDefault="00FB3447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Students choose from a variety of stuffed animals that they want to advertise and sell to the Wessington Springs 2</w:t>
            </w:r>
            <w:r w:rsidRPr="00FB3447">
              <w:rPr>
                <w:rFonts w:ascii="Times New Roman" w:hAnsi="Times New Roman"/>
                <w:sz w:val="20"/>
                <w:vertAlign w:val="superscript"/>
              </w:rPr>
              <w:t>nd</w:t>
            </w:r>
            <w:r>
              <w:rPr>
                <w:rFonts w:ascii="Times New Roman" w:hAnsi="Times New Roman"/>
                <w:sz w:val="20"/>
              </w:rPr>
              <w:t xml:space="preserve"> grade class.</w:t>
            </w:r>
          </w:p>
          <w:p w:rsidR="00FB3447" w:rsidRPr="00FB3447" w:rsidRDefault="00FB3447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Research advertisements on different items for sale on the internet</w:t>
            </w:r>
          </w:p>
          <w:p w:rsidR="00FB3447" w:rsidRPr="00FB3447" w:rsidRDefault="00FB3447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Use word document to develop a slogan or saying to sell their stuffed animals.</w:t>
            </w:r>
          </w:p>
          <w:p w:rsidR="00FB3447" w:rsidRPr="002C24BC" w:rsidRDefault="002C24BC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Experiment with the different voki options to determine the style and voice of each student’s individual voki.</w:t>
            </w:r>
          </w:p>
          <w:p w:rsidR="002C24BC" w:rsidRPr="002C24BC" w:rsidRDefault="002C24BC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Make a price tag for each group of stuffed animals for sale.</w:t>
            </w:r>
          </w:p>
          <w:p w:rsidR="002C24BC" w:rsidRPr="002C24BC" w:rsidRDefault="002C24BC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Use digital camera to take pictures of each of the groups of stuffed animals that is for sale.</w:t>
            </w:r>
          </w:p>
          <w:p w:rsidR="002C24BC" w:rsidRPr="002C24BC" w:rsidRDefault="002C24BC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Teacher posts Voki’s and digital pictures on the Wess-Wag Wiki page.</w:t>
            </w:r>
          </w:p>
          <w:p w:rsidR="002C24BC" w:rsidRPr="002C24BC" w:rsidRDefault="002C24BC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Students count the amounts of money that each has saved in their classroom savings/checking accounts.</w:t>
            </w:r>
          </w:p>
          <w:p w:rsidR="002C24BC" w:rsidRDefault="002C24BC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Students purchase stuffed animals from the 2</w:t>
            </w:r>
            <w:r w:rsidRPr="002C24BC">
              <w:rPr>
                <w:rFonts w:ascii="Times New Roman" w:hAnsi="Times New Roman"/>
                <w:sz w:val="20"/>
                <w:vertAlign w:val="superscript"/>
              </w:rPr>
              <w:t>nd</w:t>
            </w:r>
            <w:r>
              <w:rPr>
                <w:rFonts w:ascii="Times New Roman" w:hAnsi="Times New Roman"/>
                <w:sz w:val="20"/>
              </w:rPr>
              <w:t xml:space="preserve"> grade wiki advertisement page with the money they have earned and saved. </w:t>
            </w:r>
          </w:p>
        </w:tc>
      </w:tr>
      <w:tr w:rsidR="00786038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6038" w:rsidRDefault="00786038" w:rsidP="005364B0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6648AD" w:rsidRPr="00112F95" w:rsidRDefault="006648AD" w:rsidP="00277AED">
      <w:pPr>
        <w:ind w:right="-720"/>
      </w:pPr>
    </w:p>
    <w:sectPr w:rsidR="006648AD" w:rsidRPr="00112F95" w:rsidSect="005364B0">
      <w:pgSz w:w="12240" w:h="15840"/>
      <w:pgMar w:top="978" w:right="960" w:bottom="652" w:left="1440" w:header="720" w:footer="720" w:gutter="0"/>
      <w:cols w:space="720"/>
      <w:docGrid w:linePitch="32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6395B"/>
    <w:multiLevelType w:val="hybridMultilevel"/>
    <w:tmpl w:val="481A7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C1707"/>
    <w:multiLevelType w:val="hybridMultilevel"/>
    <w:tmpl w:val="3BAEC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45BF1"/>
    <w:multiLevelType w:val="hybridMultilevel"/>
    <w:tmpl w:val="D3EC9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8512E6"/>
    <w:multiLevelType w:val="hybridMultilevel"/>
    <w:tmpl w:val="864A6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E71625"/>
    <w:multiLevelType w:val="hybridMultilevel"/>
    <w:tmpl w:val="DD0466A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B7438B"/>
    <w:multiLevelType w:val="hybridMultilevel"/>
    <w:tmpl w:val="ED4C199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200CEF"/>
    <w:multiLevelType w:val="hybridMultilevel"/>
    <w:tmpl w:val="E2D0E9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BC549A"/>
    <w:multiLevelType w:val="hybridMultilevel"/>
    <w:tmpl w:val="AAA04A7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0577F4"/>
    <w:multiLevelType w:val="hybridMultilevel"/>
    <w:tmpl w:val="60FE45A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EF458A"/>
    <w:multiLevelType w:val="hybridMultilevel"/>
    <w:tmpl w:val="147C5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5E6AFE"/>
    <w:multiLevelType w:val="hybridMultilevel"/>
    <w:tmpl w:val="D9287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7705DB"/>
    <w:multiLevelType w:val="hybridMultilevel"/>
    <w:tmpl w:val="57028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8C0F6D"/>
    <w:multiLevelType w:val="hybridMultilevel"/>
    <w:tmpl w:val="7D246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B45C6E"/>
    <w:multiLevelType w:val="hybridMultilevel"/>
    <w:tmpl w:val="D99CE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0194DE6"/>
    <w:multiLevelType w:val="hybridMultilevel"/>
    <w:tmpl w:val="800EFA5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6555C2E"/>
    <w:multiLevelType w:val="hybridMultilevel"/>
    <w:tmpl w:val="3A820B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F9025E"/>
    <w:multiLevelType w:val="hybridMultilevel"/>
    <w:tmpl w:val="E1BEF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8"/>
  </w:num>
  <w:num w:numId="5">
    <w:abstractNumId w:val="5"/>
  </w:num>
  <w:num w:numId="6">
    <w:abstractNumId w:val="7"/>
  </w:num>
  <w:num w:numId="7">
    <w:abstractNumId w:val="14"/>
  </w:num>
  <w:num w:numId="8">
    <w:abstractNumId w:val="11"/>
  </w:num>
  <w:num w:numId="9">
    <w:abstractNumId w:val="15"/>
  </w:num>
  <w:num w:numId="10">
    <w:abstractNumId w:val="1"/>
  </w:num>
  <w:num w:numId="11">
    <w:abstractNumId w:val="0"/>
  </w:num>
  <w:num w:numId="12">
    <w:abstractNumId w:val="12"/>
  </w:num>
  <w:num w:numId="13">
    <w:abstractNumId w:val="16"/>
  </w:num>
  <w:num w:numId="14">
    <w:abstractNumId w:val="3"/>
  </w:num>
  <w:num w:numId="15">
    <w:abstractNumId w:val="9"/>
  </w:num>
  <w:num w:numId="16">
    <w:abstractNumId w:val="2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stylePaneFormatFilter w:val="3F01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1A3619"/>
    <w:rsid w:val="00003E6A"/>
    <w:rsid w:val="00014EFC"/>
    <w:rsid w:val="00027F98"/>
    <w:rsid w:val="0004029B"/>
    <w:rsid w:val="00040B98"/>
    <w:rsid w:val="000F6394"/>
    <w:rsid w:val="00112F95"/>
    <w:rsid w:val="001637E3"/>
    <w:rsid w:val="00170748"/>
    <w:rsid w:val="00182350"/>
    <w:rsid w:val="001A3619"/>
    <w:rsid w:val="002124B2"/>
    <w:rsid w:val="00252431"/>
    <w:rsid w:val="00255FEC"/>
    <w:rsid w:val="002756B0"/>
    <w:rsid w:val="00277AED"/>
    <w:rsid w:val="0028164F"/>
    <w:rsid w:val="002A3963"/>
    <w:rsid w:val="002C24BC"/>
    <w:rsid w:val="002E10E3"/>
    <w:rsid w:val="00324685"/>
    <w:rsid w:val="00354C6B"/>
    <w:rsid w:val="004030F6"/>
    <w:rsid w:val="00433AA2"/>
    <w:rsid w:val="004F604B"/>
    <w:rsid w:val="00514545"/>
    <w:rsid w:val="00530C32"/>
    <w:rsid w:val="005364B0"/>
    <w:rsid w:val="00576A99"/>
    <w:rsid w:val="005B4A19"/>
    <w:rsid w:val="005E17A0"/>
    <w:rsid w:val="00600AAD"/>
    <w:rsid w:val="00617098"/>
    <w:rsid w:val="006648AD"/>
    <w:rsid w:val="006B3BBC"/>
    <w:rsid w:val="006D54E0"/>
    <w:rsid w:val="00746440"/>
    <w:rsid w:val="00786038"/>
    <w:rsid w:val="007959DD"/>
    <w:rsid w:val="007D6CEE"/>
    <w:rsid w:val="007F0F5E"/>
    <w:rsid w:val="00812323"/>
    <w:rsid w:val="00813B95"/>
    <w:rsid w:val="00816CDC"/>
    <w:rsid w:val="00851F6D"/>
    <w:rsid w:val="00853EBB"/>
    <w:rsid w:val="00964D5D"/>
    <w:rsid w:val="00996F1F"/>
    <w:rsid w:val="009A272D"/>
    <w:rsid w:val="009A4203"/>
    <w:rsid w:val="009C457D"/>
    <w:rsid w:val="00A2426F"/>
    <w:rsid w:val="00A74433"/>
    <w:rsid w:val="00B548B2"/>
    <w:rsid w:val="00B70C55"/>
    <w:rsid w:val="00B80349"/>
    <w:rsid w:val="00BD6AC2"/>
    <w:rsid w:val="00BF230C"/>
    <w:rsid w:val="00CA64AB"/>
    <w:rsid w:val="00D351F7"/>
    <w:rsid w:val="00D84FF6"/>
    <w:rsid w:val="00DB5583"/>
    <w:rsid w:val="00DC3700"/>
    <w:rsid w:val="00DE4979"/>
    <w:rsid w:val="00DF0624"/>
    <w:rsid w:val="00E541A4"/>
    <w:rsid w:val="00EA5616"/>
    <w:rsid w:val="00ED6987"/>
    <w:rsid w:val="00EE3F53"/>
    <w:rsid w:val="00F33819"/>
    <w:rsid w:val="00F534B5"/>
    <w:rsid w:val="00FA2E67"/>
    <w:rsid w:val="00FA37E9"/>
    <w:rsid w:val="00FB3447"/>
    <w:rsid w:val="00FC0496"/>
    <w:rsid w:val="00FC5369"/>
    <w:rsid w:val="00FE3325"/>
    <w:rsid w:val="00FF5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F98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3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A37E9"/>
    <w:rPr>
      <w:color w:val="0000FF"/>
      <w:u w:val="single"/>
    </w:rPr>
  </w:style>
  <w:style w:type="paragraph" w:customStyle="1" w:styleId="Default">
    <w:name w:val="Default"/>
    <w:rsid w:val="002756B0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756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9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7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4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6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3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1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0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8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6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9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money.wikispaces.com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voki.com/" TargetMode="Externa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hyperlink" Target="file:///C:\Users\juliebruckner\AppData\Local\Microsoft\Windows\Temporary%20Internet%20Files\Content.Outlook\2OW78VS3\Advertisement%20extras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958</Words>
  <Characters>5544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</vt:lpstr>
    </vt:vector>
  </TitlesOfParts>
  <Company>State of South Dakota</Company>
  <LinksUpToDate>false</LinksUpToDate>
  <CharactersWithSpaces>6490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creator>Becky Nelson</dc:creator>
  <cp:lastModifiedBy>jvoneschen</cp:lastModifiedBy>
  <cp:revision>2</cp:revision>
  <cp:lastPrinted>2007-11-26T22:32:00Z</cp:lastPrinted>
  <dcterms:created xsi:type="dcterms:W3CDTF">2011-05-13T18:28:00Z</dcterms:created>
  <dcterms:modified xsi:type="dcterms:W3CDTF">2011-05-13T18:28:00Z</dcterms:modified>
</cp:coreProperties>
</file>